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Паспорт РППС первой младшей группы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 Инвариантная часть РППС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I.I. Раздевальная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  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выносного материала для подвижных игр и игр с песком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Оснащение для «утреннего фильтра» (одноразовые шпатели, термометры и др.),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обучающихся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модули,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Браслет на руку с четырьмя бубенчиками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Бубен маленький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Бубен средний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Горки (наклонные плоскости) для шариков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игрушка с отверстиями и желобом для забивания молоточком и прокатывания шариков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повторяющимися образцами с различным количеством отверстий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размещенными на ней неподвижными изогнутыми направляющими со скользящими по ним фигурными элементами и подвижными фигурками персонажей (различной тематики)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с тематическими изображениями, включая тактильное,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прорезями для перемещения подвижных элементов к установленной в задании цели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ребристой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Доска-основа с вкладышами и с изображением в виде пазла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(из разного материала, мелкого размера)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выстраивание логических цепочек из трех частей «до и после»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Игровая панель с тематическими изображениями, сенсорными элементами и соответствующим звучанием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текстильной основе в виде легкоузнаваемого животного: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подвижными или закрепленными элементами разной текстуры;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различным наполнением или звучанием;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эффектом вибрации и характерного звучания при механическом воздействии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текстильной основе: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подвижными или закрепленными элементами разной текстуры (включая зеркальный);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различным наполнением или звучанием;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оформлением контрастными цветами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Игрушка: грибочки-втулки на стойке (четыре–шесть элементов), четырех 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Кольцеброс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мячей-массажеров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 русскими народными песнями для детей младшего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мягких деталей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 с прорезями основных геометрических форм для сортировки объемных тел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Кукла-девочка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Кукла-мальчик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стол со стульями (крупного размера)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Кухонная плита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Кухонный шкафчик (соразмерный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Логическая игра на подбор цветных, теневых и контурных изображений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Лодка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Лото с разной тематикой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Матрешка пятикукольная пятиместная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с крупногабаритной основой, образцами изображений и крупными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двухсторонний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детей младшего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Мягконабивная кукла с различными видами застежек на одежде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надувной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лиц людей в разных эмоциональных состояниях и причин их возникновения для развития эмоционального интеллекта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«Гладильная доска и утюг»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«Железная дорога» (для малышей от двух до трех лет)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водой: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стол-поддон;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емкости двух–трех размеров и разной формы;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предметы-орудия для переливания и вылавливания (черпачки, сачки)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пяти 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объемных элементов разных повторяющихся форм, цветов и размеров на общем основании для сравнения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инструментов для ремонтных работ (пластмассовый)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машинок разного назначения для детей от двух до четырех лет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 (кубы, цилиндры, бруски, шары, диски)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(мелкого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Напольный конструктор деревянный цветной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детей раннего возраста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 средними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Неваляшки разных размеров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(малого диаметра)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 вкладыши из трех–четырех элементов (миски, конусы)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Парные картинки типа «лото» различной тематики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Пирамида настольная, окрашенная в основные 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картинки, разделенные на две—четыре части по прямой,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Рамка с одним видом застежки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Рамки-вкладыши с различными формами, разными по величине, четырех основных цветов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двух—трех и четырех—шести картинок для установления последовательности действий и событий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 отдыха людей)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Складные кубики с предметными картинками (две—четыре части)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Складные кубики с предметными картинками (четыре–шесть частей)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Сортировщик — емкость с крышками разного размера и 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Сортировщик с отверстиями разных геометрических форм, объемными вкладышами (может быть с эффектом механической сортировки, системой самоконтроля, атрибутикой)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песком и водой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Строительно-эксплуатационный транспорт (пластмассовый)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 изображением и пропорциями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театра,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различного уровня сложности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 костюма для уголка ряженья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Юла или волчок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для работы с 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(шесть цветов)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щетинная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пальчиковые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Вариативная часть РППС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Адаптационный набор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Альбом с наглядными заданиями для пальчиковой гимнастики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двухсторонняя игрушка с втулками и молоточком для забивания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игрушка с желобами для прокатывания шарика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Доска-балансир с рельефной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 модуль в виде мастерской с подвижными элементами, звуковыми и световыми эффектами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колесах на палочке или с веревочкой с подвижными или озвученными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Игрушка-качалка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Каталки — с палочкой или шнурком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Качалка — балансир сферической формы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развития крупной моторики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Ландшафтный макет (коврик)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Магнитный лабиринт для развития зрительномоторной координации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Массажный ролик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Мешочки для метания и упражнений на балансировку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«кочка» с 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физиоролл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уборки с тележкой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элементов для установки на голову для упражнений на балансировку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солдатиков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элементов для составления сенсорных дорожек с различным рельефом поверхности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объемных элементов для развития основных движений и балансировки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«Погода»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«Мы дежурим»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Пожарная машина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четырех—шести картинок: части суток (деятельность людей ближайшего окружения)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Сухой бассейн с комплектом шаров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Сюжетные картинки (с различной тематикой крупного формата)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(крупная)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Цифровые записи с видеофильмами с 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Ящик для манипулирования со звукосветовыми эффектами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01dfefea04b482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